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5F" w:rsidRPr="00BA50A0" w:rsidRDefault="001E255F" w:rsidP="001E255F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="Tahoma"/>
          <w:b/>
          <w:bCs/>
          <w:i/>
          <w:iCs/>
          <w:sz w:val="24"/>
          <w:szCs w:val="20"/>
          <w:lang w:eastAsia="ar-SA"/>
        </w:rPr>
      </w:pPr>
      <w:r w:rsidRPr="00BA50A0">
        <w:rPr>
          <w:rFonts w:eastAsia="Times New Roman" w:cs="Tahoma"/>
          <w:noProof/>
          <w:sz w:val="24"/>
          <w:szCs w:val="20"/>
          <w:lang w:eastAsia="it-IT"/>
        </w:rPr>
        <w:drawing>
          <wp:inline distT="0" distB="0" distL="0" distR="0" wp14:anchorId="7AFD9C4D" wp14:editId="6E62392B">
            <wp:extent cx="477520" cy="5384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384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5F" w:rsidRPr="00BA50A0" w:rsidRDefault="001E255F" w:rsidP="001E255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it-IT"/>
        </w:rPr>
      </w:pPr>
      <w:r w:rsidRPr="00BA50A0">
        <w:rPr>
          <w:rFonts w:eastAsia="Times New Roman" w:cs="Times New Roman"/>
          <w:b/>
          <w:bCs/>
          <w:i/>
          <w:iCs/>
          <w:sz w:val="28"/>
          <w:szCs w:val="28"/>
          <w:lang w:eastAsia="it-IT"/>
        </w:rPr>
        <w:t xml:space="preserve">ISTITUTO COMPRENSIVO STATALE di ZEVIO </w:t>
      </w:r>
    </w:p>
    <w:p w:rsidR="001E255F" w:rsidRPr="00BA50A0" w:rsidRDefault="001E255F" w:rsidP="001E255F">
      <w:pPr>
        <w:tabs>
          <w:tab w:val="left" w:pos="567"/>
        </w:tabs>
        <w:spacing w:after="0" w:line="240" w:lineRule="auto"/>
        <w:jc w:val="center"/>
        <w:rPr>
          <w:rFonts w:eastAsia="Times New Roman" w:cs="Times New Roman"/>
          <w:sz w:val="16"/>
          <w:szCs w:val="16"/>
          <w:lang w:eastAsia="it-IT"/>
        </w:rPr>
      </w:pPr>
      <w:r w:rsidRPr="00BA50A0">
        <w:rPr>
          <w:rFonts w:eastAsia="Times New Roman" w:cs="Times New Roman"/>
          <w:sz w:val="16"/>
          <w:szCs w:val="16"/>
          <w:lang w:eastAsia="it-IT"/>
        </w:rPr>
        <w:t>Scuola dell’Infanzia – Primaria - Secondaria I grado</w:t>
      </w:r>
    </w:p>
    <w:p w:rsidR="001E255F" w:rsidRPr="00BA50A0" w:rsidRDefault="00F047EA" w:rsidP="001E255F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sz w:val="16"/>
          <w:szCs w:val="16"/>
          <w:lang w:eastAsia="ar-SA"/>
        </w:rPr>
        <w:t xml:space="preserve">Via F.lli Stevani, 24 </w:t>
      </w:r>
      <w:proofErr w:type="gramStart"/>
      <w:r>
        <w:rPr>
          <w:rFonts w:eastAsia="Times New Roman" w:cs="Times New Roman"/>
          <w:sz w:val="16"/>
          <w:szCs w:val="16"/>
          <w:lang w:eastAsia="ar-SA"/>
        </w:rPr>
        <w:t>-  37059</w:t>
      </w:r>
      <w:proofErr w:type="gramEnd"/>
      <w:r>
        <w:rPr>
          <w:rFonts w:eastAsia="Times New Roman" w:cs="Times New Roman"/>
          <w:sz w:val="16"/>
          <w:szCs w:val="16"/>
          <w:lang w:eastAsia="ar-SA"/>
        </w:rPr>
        <w:t xml:space="preserve"> </w:t>
      </w:r>
      <w:r w:rsidR="001E255F" w:rsidRPr="00BA50A0">
        <w:rPr>
          <w:rFonts w:eastAsia="Times New Roman" w:cs="Times New Roman"/>
          <w:sz w:val="16"/>
          <w:szCs w:val="16"/>
          <w:lang w:eastAsia="ar-SA"/>
        </w:rPr>
        <w:t>Zevio (VR) –Tel. 0457850004/Fax 0456050909</w:t>
      </w:r>
    </w:p>
    <w:p w:rsidR="001E255F" w:rsidRPr="00BA50A0" w:rsidRDefault="001E255F" w:rsidP="001E255F">
      <w:pPr>
        <w:tabs>
          <w:tab w:val="left" w:pos="5954"/>
        </w:tabs>
        <w:spacing w:after="0" w:line="240" w:lineRule="auto"/>
        <w:jc w:val="center"/>
        <w:rPr>
          <w:rStyle w:val="Collegamentoipertestuale"/>
          <w:rFonts w:eastAsia="Times New Roman" w:cs="Times New Roman"/>
          <w:sz w:val="16"/>
          <w:szCs w:val="16"/>
          <w:lang w:eastAsia="it-IT"/>
        </w:rPr>
      </w:pPr>
      <w:proofErr w:type="gramStart"/>
      <w:r w:rsidRPr="00BA50A0">
        <w:rPr>
          <w:rFonts w:eastAsia="Times New Roman" w:cs="Times New Roman"/>
          <w:sz w:val="16"/>
          <w:szCs w:val="16"/>
          <w:lang w:eastAsia="it-IT"/>
        </w:rPr>
        <w:t>e-mail:vric84700l@istruzione.it</w:t>
      </w:r>
      <w:proofErr w:type="gramEnd"/>
      <w:r w:rsidRPr="00BA50A0">
        <w:rPr>
          <w:rFonts w:eastAsia="Times New Roman" w:cs="Times New Roman"/>
          <w:sz w:val="16"/>
          <w:szCs w:val="16"/>
          <w:lang w:eastAsia="it-IT"/>
        </w:rPr>
        <w:t xml:space="preserve"> – sito: </w:t>
      </w:r>
      <w:hyperlink r:id="rId8" w:history="1">
        <w:r w:rsidR="00F047EA" w:rsidRPr="00D11688">
          <w:rPr>
            <w:rStyle w:val="Collegamentoipertestuale"/>
            <w:rFonts w:eastAsia="Times New Roman" w:cs="Times New Roman"/>
            <w:sz w:val="16"/>
            <w:szCs w:val="16"/>
            <w:lang w:eastAsia="it-IT"/>
          </w:rPr>
          <w:t>www.icszevio.edu.it</w:t>
        </w:r>
      </w:hyperlink>
    </w:p>
    <w:p w:rsidR="006D39ED" w:rsidRPr="00BA50A0" w:rsidRDefault="006D39ED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</w:pPr>
      <w:r w:rsidRPr="00BA50A0"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  <w:t>VRIC84700L - codice fiscale 80023680236</w:t>
      </w:r>
    </w:p>
    <w:p w:rsidR="00485FFD" w:rsidRDefault="00485FFD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</w:pPr>
    </w:p>
    <w:p w:rsidR="004D16FE" w:rsidRDefault="004D16FE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</w:pPr>
    </w:p>
    <w:p w:rsidR="004D16FE" w:rsidRDefault="004D16FE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</w:pPr>
    </w:p>
    <w:p w:rsidR="00CC386A" w:rsidRDefault="00CC386A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16"/>
          <w:szCs w:val="16"/>
          <w:u w:val="none"/>
          <w:lang w:eastAsia="it-IT"/>
        </w:rPr>
      </w:pPr>
    </w:p>
    <w:p w:rsidR="00CC386A" w:rsidRPr="00CC386A" w:rsidRDefault="00CC386A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</w:pPr>
      <w:r w:rsidRPr="00CC386A"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  <w:t>INDICATORI E TEMPI MEDI DI PAGAMENTO (ART. 9 D.P.C.M. 22/09/2014)</w:t>
      </w:r>
    </w:p>
    <w:p w:rsidR="00CC386A" w:rsidRDefault="00CC386A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Default="00CC386A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Pr="00CC386A" w:rsidRDefault="00CC386A" w:rsidP="00E63A0F">
      <w:pPr>
        <w:tabs>
          <w:tab w:val="left" w:pos="567"/>
        </w:tabs>
        <w:spacing w:after="0" w:line="240" w:lineRule="auto"/>
        <w:jc w:val="center"/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</w:pPr>
      <w:r w:rsidRPr="00CC386A"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  <w:t>ANNO 20</w:t>
      </w:r>
      <w:r w:rsidR="0042237B"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  <w:t>2</w:t>
      </w:r>
      <w:r w:rsidR="0024500C">
        <w:rPr>
          <w:rStyle w:val="Collegamentoipertestuale"/>
          <w:rFonts w:eastAsia="Times New Roman" w:cs="Times New Roman"/>
          <w:b/>
          <w:color w:val="auto"/>
          <w:sz w:val="24"/>
          <w:szCs w:val="24"/>
          <w:u w:val="none"/>
          <w:lang w:eastAsia="it-IT"/>
        </w:rPr>
        <w:t>2</w:t>
      </w:r>
    </w:p>
    <w:p w:rsid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Default="00CC386A" w:rsidP="004D16FE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tbl>
      <w:tblPr>
        <w:tblStyle w:val="Grigliatabella"/>
        <w:tblW w:w="9778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709"/>
        <w:gridCol w:w="2835"/>
        <w:gridCol w:w="709"/>
        <w:gridCol w:w="2620"/>
      </w:tblGrid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 xml:space="preserve">INDICE I° TRIMESTRE    </w:t>
            </w: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=</w:t>
            </w:r>
          </w:p>
        </w:tc>
        <w:tc>
          <w:tcPr>
            <w:tcW w:w="2835" w:type="dxa"/>
          </w:tcPr>
          <w:p w:rsidR="0040383F" w:rsidRPr="0040383F" w:rsidRDefault="0040383F" w:rsidP="0042237B">
            <w:pPr>
              <w:tabs>
                <w:tab w:val="left" w:pos="567"/>
              </w:tabs>
              <w:jc w:val="center"/>
              <w:rPr>
                <w:bCs/>
                <w:color w:val="000000"/>
                <w:sz w:val="24"/>
                <w:szCs w:val="24"/>
                <w:u w:val="single"/>
                <w:shd w:val="clear" w:color="auto" w:fill="F6F5F6"/>
              </w:rPr>
            </w:pPr>
            <w:r w:rsidRPr="0040383F">
              <w:rPr>
                <w:bCs/>
                <w:color w:val="000000"/>
                <w:sz w:val="24"/>
                <w:szCs w:val="24"/>
                <w:u w:val="single"/>
                <w:shd w:val="clear" w:color="auto" w:fill="F6F5F6"/>
              </w:rPr>
              <w:t>-</w:t>
            </w:r>
            <w:r w:rsidR="0024500C">
              <w:rPr>
                <w:bCs/>
                <w:color w:val="000000"/>
                <w:sz w:val="24"/>
                <w:szCs w:val="24"/>
                <w:u w:val="single"/>
                <w:shd w:val="clear" w:color="auto" w:fill="F6F5F6"/>
              </w:rPr>
              <w:t>666.600,28</w:t>
            </w:r>
          </w:p>
          <w:p w:rsidR="004D16FE" w:rsidRPr="0024500C" w:rsidRDefault="0024500C" w:rsidP="0040383F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 w:rsidRPr="0024500C"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30.722,19</w:t>
            </w: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=</w:t>
            </w:r>
          </w:p>
        </w:tc>
        <w:tc>
          <w:tcPr>
            <w:tcW w:w="2620" w:type="dxa"/>
          </w:tcPr>
          <w:p w:rsidR="004D16FE" w:rsidRPr="0024500C" w:rsidRDefault="0024500C" w:rsidP="004D16FE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 w:rsidRPr="0024500C"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21,70</w:t>
            </w: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291FA1">
        <w:trPr>
          <w:trHeight w:val="542"/>
        </w:trPr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 xml:space="preserve">INDICE II° TRIMESTRE    </w:t>
            </w: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=</w:t>
            </w:r>
          </w:p>
        </w:tc>
        <w:tc>
          <w:tcPr>
            <w:tcW w:w="2835" w:type="dxa"/>
          </w:tcPr>
          <w:p w:rsidR="004D16FE" w:rsidRDefault="004D16FE" w:rsidP="00695788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4D16FE" w:rsidRDefault="004D16FE" w:rsidP="00695788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291FA1" w:rsidTr="004D16FE">
        <w:tc>
          <w:tcPr>
            <w:tcW w:w="2905" w:type="dxa"/>
          </w:tcPr>
          <w:p w:rsidR="00291FA1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291FA1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 xml:space="preserve">INDICE III° TRIMESTRE    </w:t>
            </w: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=</w:t>
            </w:r>
          </w:p>
        </w:tc>
        <w:tc>
          <w:tcPr>
            <w:tcW w:w="2835" w:type="dxa"/>
          </w:tcPr>
          <w:p w:rsidR="004D16FE" w:rsidRPr="00AF6D2C" w:rsidRDefault="004D16FE" w:rsidP="005315B9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4D16FE" w:rsidRDefault="004D16FE" w:rsidP="00AF6D2C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291FA1" w:rsidTr="004D16FE">
        <w:tc>
          <w:tcPr>
            <w:tcW w:w="2905" w:type="dxa"/>
          </w:tcPr>
          <w:p w:rsidR="00291FA1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291FA1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 xml:space="preserve">INDICE IV° TRIMESTRE    </w:t>
            </w: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  <w:r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  <w:t>=</w:t>
            </w:r>
          </w:p>
        </w:tc>
        <w:tc>
          <w:tcPr>
            <w:tcW w:w="2835" w:type="dxa"/>
          </w:tcPr>
          <w:p w:rsidR="005D144D" w:rsidRPr="005D144D" w:rsidRDefault="005D144D" w:rsidP="005315B9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2237B" w:rsidRPr="005D144D" w:rsidRDefault="0042237B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5D144D" w:rsidRDefault="004D16FE" w:rsidP="00AF6D2C">
            <w:pPr>
              <w:pStyle w:val="Paragrafoelenco"/>
              <w:numPr>
                <w:ilvl w:val="0"/>
                <w:numId w:val="7"/>
              </w:num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Pr="00345D12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Pr="00345D12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345D12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</w:tr>
      <w:tr w:rsidR="00291FA1" w:rsidTr="004D16FE">
        <w:tc>
          <w:tcPr>
            <w:tcW w:w="2905" w:type="dxa"/>
          </w:tcPr>
          <w:p w:rsidR="00291FA1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291FA1" w:rsidRPr="007116A7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291FA1" w:rsidRPr="007116A7" w:rsidRDefault="00291FA1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291FA1" w:rsidRPr="007116A7" w:rsidRDefault="00291FA1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Pr="007116A7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Pr="007116A7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7116A7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</w:tr>
      <w:tr w:rsidR="004D16FE" w:rsidTr="004D16FE">
        <w:tc>
          <w:tcPr>
            <w:tcW w:w="2905" w:type="dxa"/>
          </w:tcPr>
          <w:p w:rsidR="004D16FE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auto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835" w:type="dxa"/>
          </w:tcPr>
          <w:p w:rsidR="004D16FE" w:rsidRPr="007116A7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709" w:type="dxa"/>
          </w:tcPr>
          <w:p w:rsidR="004D16FE" w:rsidRPr="007116A7" w:rsidRDefault="004D16FE" w:rsidP="004D16FE">
            <w:pPr>
              <w:tabs>
                <w:tab w:val="left" w:pos="567"/>
              </w:tabs>
              <w:jc w:val="center"/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  <w:tc>
          <w:tcPr>
            <w:tcW w:w="2620" w:type="dxa"/>
          </w:tcPr>
          <w:p w:rsidR="004D16FE" w:rsidRPr="007116A7" w:rsidRDefault="004D16FE" w:rsidP="004D16FE">
            <w:pPr>
              <w:tabs>
                <w:tab w:val="left" w:pos="567"/>
              </w:tabs>
              <w:rPr>
                <w:rStyle w:val="Collegamentoipertestuale"/>
                <w:rFonts w:eastAsia="Times New Roman" w:cs="Times New Roman"/>
                <w:color w:val="FF0000"/>
                <w:sz w:val="24"/>
                <w:szCs w:val="24"/>
                <w:u w:val="none"/>
                <w:lang w:eastAsia="it-IT"/>
              </w:rPr>
            </w:pPr>
          </w:p>
        </w:tc>
      </w:tr>
    </w:tbl>
    <w:p w:rsidR="00CC386A" w:rsidRDefault="00CC386A" w:rsidP="004D16FE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  <w:r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  <w:tab/>
      </w:r>
    </w:p>
    <w:p w:rsid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P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  <w:r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  <w:tab/>
      </w:r>
      <w:r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  <w:tab/>
      </w:r>
    </w:p>
    <w:p w:rsid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p w:rsidR="00CC386A" w:rsidRPr="00CC386A" w:rsidRDefault="00CC386A" w:rsidP="00CC386A">
      <w:pPr>
        <w:tabs>
          <w:tab w:val="left" w:pos="567"/>
        </w:tabs>
        <w:spacing w:after="0" w:line="240" w:lineRule="auto"/>
        <w:rPr>
          <w:rStyle w:val="Collegamentoipertestuale"/>
          <w:rFonts w:eastAsia="Times New Roman" w:cs="Times New Roman"/>
          <w:color w:val="auto"/>
          <w:sz w:val="24"/>
          <w:szCs w:val="24"/>
          <w:u w:val="none"/>
          <w:lang w:eastAsia="it-IT"/>
        </w:rPr>
      </w:pPr>
    </w:p>
    <w:sectPr w:rsidR="00CC386A" w:rsidRPr="00CC386A" w:rsidSect="00485FFD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CBF" w:rsidRDefault="00703CBF" w:rsidP="00485FFD">
      <w:pPr>
        <w:spacing w:after="0" w:line="240" w:lineRule="auto"/>
      </w:pPr>
      <w:r>
        <w:separator/>
      </w:r>
    </w:p>
  </w:endnote>
  <w:endnote w:type="continuationSeparator" w:id="0">
    <w:p w:rsidR="00703CBF" w:rsidRDefault="00703CBF" w:rsidP="0048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CBF" w:rsidRDefault="00703CBF" w:rsidP="00485FFD">
      <w:pPr>
        <w:spacing w:after="0" w:line="240" w:lineRule="auto"/>
      </w:pPr>
      <w:r>
        <w:separator/>
      </w:r>
    </w:p>
  </w:footnote>
  <w:footnote w:type="continuationSeparator" w:id="0">
    <w:p w:rsidR="00703CBF" w:rsidRDefault="00703CBF" w:rsidP="0048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1354873"/>
    <w:multiLevelType w:val="hybridMultilevel"/>
    <w:tmpl w:val="847E59B6"/>
    <w:lvl w:ilvl="0" w:tplc="83025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531B"/>
    <w:multiLevelType w:val="hybridMultilevel"/>
    <w:tmpl w:val="124EA0BA"/>
    <w:lvl w:ilvl="0" w:tplc="B01C9A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D6908"/>
    <w:multiLevelType w:val="hybridMultilevel"/>
    <w:tmpl w:val="416AD6F4"/>
    <w:lvl w:ilvl="0" w:tplc="A24A9E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436F"/>
    <w:multiLevelType w:val="hybridMultilevel"/>
    <w:tmpl w:val="8BE2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0221A"/>
    <w:multiLevelType w:val="hybridMultilevel"/>
    <w:tmpl w:val="9E18A1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5F"/>
    <w:rsid w:val="000F537D"/>
    <w:rsid w:val="00135EA7"/>
    <w:rsid w:val="001E255F"/>
    <w:rsid w:val="001F0D19"/>
    <w:rsid w:val="001F2024"/>
    <w:rsid w:val="0024500C"/>
    <w:rsid w:val="00250B99"/>
    <w:rsid w:val="00291FA1"/>
    <w:rsid w:val="002C24F3"/>
    <w:rsid w:val="002C7E2B"/>
    <w:rsid w:val="00310573"/>
    <w:rsid w:val="00345D12"/>
    <w:rsid w:val="0036213A"/>
    <w:rsid w:val="00377E14"/>
    <w:rsid w:val="003A4C24"/>
    <w:rsid w:val="0040383F"/>
    <w:rsid w:val="0042237B"/>
    <w:rsid w:val="00485FFD"/>
    <w:rsid w:val="004D16FE"/>
    <w:rsid w:val="004E5F8F"/>
    <w:rsid w:val="005154B1"/>
    <w:rsid w:val="005315B9"/>
    <w:rsid w:val="005335A8"/>
    <w:rsid w:val="00592362"/>
    <w:rsid w:val="005D144D"/>
    <w:rsid w:val="0064693B"/>
    <w:rsid w:val="006736B0"/>
    <w:rsid w:val="00695788"/>
    <w:rsid w:val="006D39ED"/>
    <w:rsid w:val="00703CBF"/>
    <w:rsid w:val="007116A7"/>
    <w:rsid w:val="008642B6"/>
    <w:rsid w:val="00897D48"/>
    <w:rsid w:val="008A6F27"/>
    <w:rsid w:val="00937F3E"/>
    <w:rsid w:val="009B182C"/>
    <w:rsid w:val="00A136F1"/>
    <w:rsid w:val="00AC1241"/>
    <w:rsid w:val="00AF6D2C"/>
    <w:rsid w:val="00B03D58"/>
    <w:rsid w:val="00B200F1"/>
    <w:rsid w:val="00BA50A0"/>
    <w:rsid w:val="00BD205A"/>
    <w:rsid w:val="00C63D33"/>
    <w:rsid w:val="00C72630"/>
    <w:rsid w:val="00CC386A"/>
    <w:rsid w:val="00E474A6"/>
    <w:rsid w:val="00E602CA"/>
    <w:rsid w:val="00E60361"/>
    <w:rsid w:val="00E63A0F"/>
    <w:rsid w:val="00E900FA"/>
    <w:rsid w:val="00F047EA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2B47"/>
  <w15:docId w15:val="{A87A19D9-5741-49D6-B176-C42A6C3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0D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0D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5F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5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FFD"/>
  </w:style>
  <w:style w:type="paragraph" w:styleId="Pidipagina">
    <w:name w:val="footer"/>
    <w:basedOn w:val="Normale"/>
    <w:link w:val="PidipaginaCarattere"/>
    <w:uiPriority w:val="99"/>
    <w:unhideWhenUsed/>
    <w:rsid w:val="00485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0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zevi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Lonardoni</cp:lastModifiedBy>
  <cp:revision>3</cp:revision>
  <cp:lastPrinted>2020-10-21T07:22:00Z</cp:lastPrinted>
  <dcterms:created xsi:type="dcterms:W3CDTF">2022-06-22T11:21:00Z</dcterms:created>
  <dcterms:modified xsi:type="dcterms:W3CDTF">2022-06-22T11:24:00Z</dcterms:modified>
</cp:coreProperties>
</file>